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Төрт түлік малдың кеңесі</w:t>
      </w:r>
    </w:p>
    <w:p>
      <w:r>
        <w:rPr>
          <w:i/>
        </w:rPr>
        <w:t xml:space="preserve">Қой, сиыр, жылқы, түйе төртеуі бір күні жайылып отырып кеңеседі. «Қайсымыз қандай жерге, қандай кісіге бітсек, жақсы болар еді?» – деген сөзді айтысады-мыс. Сонда сиыр айтыпты: «Қалың қорық – нуға бітем, қоры үзілген қуға бітем». Қой: «Күнгейлі қаратасқа бітем, жүн жеп, жабағы тышқан насқа бітем». Жылқы: «Бетегелі белг...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Төрт түлік малдың кеңесі</w:t>
      </w:r>
    </w:p>
    <w:p>
      <w:r>
        <w:t xml:space="preserve">Қой, сиыр, жылқы, түйе төртеуі бір күні жайылып отырып кеңеседі. «Қайсымыз қандай жерге, қандай кісіге бітсек, жақсы болар еді?» – деген сөзді айтысады-мыс.</w:t>
      </w:r>
      <w:r>
        <w:br/>
        <w:t xml:space="preserve">Сонда сиыр айтыпты: «Қалың қорық – нуға бітем, қоры үзілген қуға бітем».</w:t>
      </w:r>
      <w:r>
        <w:br/>
        <w:t xml:space="preserve">Қой: «Күнгейлі қаратасқа бітем, жүн жеп, жабағы тышқан насқа бітем».</w:t>
      </w:r>
      <w:r>
        <w:br/>
        <w:t xml:space="preserve">Жылқы: «Бетегелі белге бітем, найза ұстаған ерге бітем». Түйе: «Жалмаң құлақты сорға бітем, ел ішіндегі зорға бітем».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1935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50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1935 жылғы С.Сейфуллин, Ө.Тұрманжанов құрастырған, орта мектептің 5-сыныбына арналған «Көркем әдебиет» оқулығында басылған.</w:t>
      </w:r>
    </w:p>
    <w:p>
      <w:r>
        <w:rPr>
          <w:b/>
        </w:rPr>
        <w:t xml:space="preserve">Цифрланған формат: </w:t>
      </w:r>
      <w:r>
        <w:t xml:space="preserve">Жариялануы: ХТЕ, Т.1. 60; сонымен бірге (Сейф2., 225-226) жарық көрген.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Төрт түлік малдың кеңесі (1935). Source: Бабалар сөзі: Жүзтомдық.—Астана: «Фолиант», 2011. Т. 73: Хайуанаттар туралы ертегілер.—536 бет.. Pages: 50. folkenu.kz Corpus. Accessed 2026-06-21.</w:t>
      </w:r>
    </w:p>
  </w:body>
</w:document>
</file>