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Ат қайда Ақбақайдай шаппай желген, Ақырға жем жерінде өзі келген. Түскенде талай рет қыз қуарға, Өнерін Ақбақайдың қыздар көрген.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Ат қайда Ақбақайдай шаппай желген, Ақырға жем жерінде өзі келген. Түскенде талай рет қыз қуарға, Өнерін Ақбақайдың қыздар көрген.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12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12. folkenu.kz Corpus. Accessed 2026-10-20.</w:t>
      </w:r>
    </w:p>
  </w:body>
</w:document>
</file>