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жағындасың, Бұлдырап көрінетін сағымдайсың. Болғанда сөзің өткір, ойың асқақ, Келгенде қара өлеңге жалындайсың.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жағындасың, Бұлдырап көрінетін сағымдайсың. Болғанда сөзің өткір, ойың асқақ, Келгенде қара өлеңге жалындайсың.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