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Табан, табан, табан ақ, Табаны жалпақ қоян ақ. Күлген көзі күмістен, Келе жатыр қоян ақ. (Күн)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Табан, табан, табан ақ, Табаны жалпақ қоян ақ.</w:t>
      </w:r>
      <w:r>
        <w:br/>
        <w:t xml:space="preserve">Күлген көзі күмістен, Келе жатыр қоян ақ.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33-34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33-34. folkenu.kz Corpus. Accessed 2026-09-05.</w:t>
      </w:r>
    </w:p>
  </w:body>
</w:document>
</file>