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Бір байдың мың қойы қоздайды екен, Біреуі біреуінен озбайды екен. Болғанмен алтын астау, күміс күндеу, Болғанша қиямет қайым тозбайды екен. (Жұлдыз)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Бір байдың мың қойы қоздайды екен, Біреуі біреуінен озбайды екен. Болғанмен алтын астау, күміс күндеу, Болғанша қиямет қайым тозбайды екен.</w:t>
      </w:r>
      <w:r>
        <w:br/>
        <w:t xml:space="preserve">(Жұлдыз)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39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39. folkenu.kz Corpus. Accessed 2026-09-05.</w:t>
      </w:r>
    </w:p>
  </w:body>
</w:document>
</file>