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Аяғы жоқ жүреді, Сылқ-сылқ күледі. (Су)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Аяғы жоқ жүреді, Сылқ-сылқ күледі.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