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Бар екен бір мақұлық өзі жансыз, Келеді кей жері әлді, кей жері әлсіз. Кеудесі жерден шығып, жерге кірген, Шешуін мұның біраз ойланарсыз. (Аққан су)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Бар екен бір мақұлық өзі жансыз, Келеді кей жері әлді, кей жері әлсіз. Кеудесі жерден шығып, жерге кірген, Шешуін мұның біраз ойланарсыз.</w:t>
      </w:r>
      <w:r>
        <w:br/>
        <w:t xml:space="preserve">(Аққан су)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47. folkenu.kz Corpus. Accessed 2026-10-20.</w:t>
      </w:r>
    </w:p>
  </w:body>
</w:document>
</file>