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Ақ сиыр туып кетер, Қара сиыр жатып қалар. (Қардың кетуі)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Ақ сиыр туып кетер, Қара сиыр жатып қалар.</w:t>
      </w:r>
      <w:r>
        <w:br/>
        <w:t xml:space="preserve">(Қардың кетуі)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49. folkenu.kz корпусы. Қаралған күні 2026-09-05.</w:t>
      </w:r>
    </w:p>
  </w:body>
</w:document>
</file>