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етегі кең, найзасы бар, Қосылған адамзатқа хайласы бар. Мекені жерде емес, көлде емес, Адамға әр уақытта пайдасы бар. (Найзағай)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етегі кең, найзасы бар, Қосылған адамзатқа хайласы бар.</w:t>
      </w:r>
      <w:r>
        <w:br/>
        <w:t xml:space="preserve">Мекені жерде емес, көлде емес, Адамға әр уақытта пайдасы бар.</w:t>
      </w:r>
      <w:r>
        <w:br/>
        <w:t xml:space="preserve">(Найзағай)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57-58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57-58. folkenu.kz корпусы. Қаралған күні 2026-09-05.</w:t>
      </w:r>
    </w:p>
  </w:body>
</w:document>
</file>