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Ұзын-ұзын әулие, Онан да ұзын әулие. Тораңғылдың түбінде Теңкиіп жатқан әулие. (Асқабақ)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Ұзын-ұзын әулие, Онан да ұзын әулие.</w:t>
      </w:r>
      <w:r>
        <w:br/>
        <w:t xml:space="preserve">Тораңғылдың түбінде Теңкиіп жатқан әулие.</w:t>
      </w:r>
      <w:r>
        <w:br/>
        <w:t xml:space="preserve">(Асқабақ)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66-67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66-67. folkenu.kz корпусы. Қаралған күні 2026-09-05.</w:t>
      </w:r>
    </w:p>
  </w:body>
</w:document>
</file>