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Кіп-кішкене қазан, Іші толы тағам. (Жаңғақ)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Кіп-кішкене қазан, Іші толы тағам.</w:t>
      </w:r>
      <w:r>
        <w:br/>
        <w:t xml:space="preserve">(Жаңғақ)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67. folkenu.kz корпусы. Қаралған күні 2026-10-20.</w:t>
      </w:r>
    </w:p>
  </w:body>
</w:document>
</file>