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жеткізбейді қуғанменен, Өтеді күндер шіркін думанменен. Жатасың жалғыз өзің жапан түзде, Атадан алтау болып туғанменен.</w:t>
      </w:r>
    </w:p>
    <w:p>
      <w:pPr>
        <w:spacing w:before="240" w:after="120"/>
      </w:pPr>
      <w:r>
        <w:rPr>
          <w:b/>
          <w:sz w:val="28"/>
        </w:rPr>
        <w:t xml:space="preserve">Қазақша</w:t>
      </w:r>
    </w:p>
    <w:p>
      <w:r>
        <w:rPr>
          <w:b/>
        </w:rPr>
        <w:t xml:space="preserve">Қара өлең үлгілері</w:t>
      </w:r>
    </w:p>
    <w:p>
      <w:r>
        <w:t xml:space="preserve">Дүние жеткізбейді қуғанменен,</w:t>
      </w:r>
      <w:r>
        <w:br/>
        <w:t xml:space="preserve">Өтеді күндер шіркін думанменен.</w:t>
      </w:r>
      <w:r>
        <w:br/>
        <w:t xml:space="preserve">Жатасың жалғыз өзің жапан түзде,</w:t>
      </w:r>
      <w:r>
        <w:br/>
        <w:t xml:space="preserve">Атадан алтау болып туғанменен.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31. folkenu.kz корпусы. Қаралған күні 2026-09-05.</w:t>
      </w:r>
    </w:p>
  </w:body>
</w:document>
</file>