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тұрсам, шолақ екен, Қарағай, басын кессе, молақ екен. Он бес пен жиырма бес, қайран отыз, Үшеуі үш күн қонған қонақ екен.</w:t>
      </w:r>
    </w:p>
    <w:p>
      <w:pPr>
        <w:spacing w:before="240" w:after="120"/>
      </w:pPr>
      <w:r>
        <w:rPr>
          <w:b/>
          <w:sz w:val="28"/>
        </w:rPr>
        <w:t xml:space="preserve">Қазақша</w:t>
      </w:r>
    </w:p>
    <w:p>
      <w:r>
        <w:rPr>
          <w:b/>
        </w:rPr>
        <w:t xml:space="preserve">Қара өлең үлгілері</w:t>
      </w:r>
    </w:p>
    <w:p>
      <w:r>
        <w:t xml:space="preserve">Дүние, ойлап тұрсам, шолақ екен,</w:t>
      </w:r>
      <w:r>
        <w:br/>
        <w:t xml:space="preserve">Қарағай, басын кессе, молақ екен.</w:t>
      </w:r>
      <w:r>
        <w:br/>
        <w:t xml:space="preserve">Он бес пен жиырма бес, қайран отыз,</w:t>
      </w:r>
      <w:r>
        <w:br/>
        <w:t xml:space="preserve">Үшеуі үш күн қонған қонақ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32. folkenu.kz корпусы. Қаралған күні 2026-09-05.</w:t>
      </w:r>
    </w:p>
  </w:body>
</w:document>
</file>