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Самаурын шай қайнайтын шүмегі алтын, Досыңмен сыйласатын болма салқын. Досыңмен сыйласатын болсаң тату, Көңілің болып жүрер ашық жарқын.</w:t>
      </w:r>
    </w:p>
    <w:p>
      <w:pPr>
        <w:spacing w:before="240" w:after="120"/>
      </w:pPr>
      <w:r>
        <w:rPr>
          <w:b/>
          <w:sz w:val="28"/>
        </w:rPr>
        <w:t xml:space="preserve">Қазақша</w:t>
      </w:r>
    </w:p>
    <w:p>
      <w:r>
        <w:rPr>
          <w:b/>
        </w:rPr>
        <w:t xml:space="preserve">Қара өлең үлгілері</w:t>
      </w:r>
    </w:p>
    <w:p>
      <w:r>
        <w:t xml:space="preserve">Самаурын шай қайнайтын шүмегі алтын,</w:t>
      </w:r>
      <w:r>
        <w:br/>
        <w:t xml:space="preserve">Досыңмен сыйласатын болма салқын.</w:t>
      </w:r>
      <w:r>
        <w:br/>
        <w:t xml:space="preserve">Досыңмен сыйласатын болсаң тату,</w:t>
      </w:r>
      <w:r>
        <w:br/>
        <w:t xml:space="preserve">Көңілің болып жүрер ашық жарқын.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