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Базарға пұл жібердім көк кебіске, Жігіттер өкінбеңдер өткен іске. Бірде олай, дүние, бірдей былай, Қарашы өз қолыңа теп-тегіс пе?</w:t>
      </w:r>
    </w:p>
    <w:p>
      <w:pPr>
        <w:spacing w:before="240" w:after="120"/>
      </w:pPr>
      <w:r>
        <w:rPr>
          <w:b/>
          <w:sz w:val="28"/>
        </w:rPr>
        <w:t xml:space="preserve">Қазақша</w:t>
      </w:r>
    </w:p>
    <w:p>
      <w:r>
        <w:rPr>
          <w:b/>
        </w:rPr>
        <w:t xml:space="preserve">Қара өлең үлгілері</w:t>
      </w:r>
    </w:p>
    <w:p>
      <w:r>
        <w:t xml:space="preserve">Базарға пұл жібердім көк кебіске,</w:t>
      </w:r>
      <w:r>
        <w:br/>
        <w:t xml:space="preserve">Жігіттер өкінбеңдер өткен іске.</w:t>
      </w:r>
      <w:r>
        <w:br/>
        <w:t xml:space="preserve">Бірде олай, дүние, бірдей былай,</w:t>
      </w:r>
      <w:r>
        <w:br/>
        <w:t xml:space="preserve">Қарашы өз қолыңа теп-тегіс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