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 сүт іштік анадан піскен емес, Таудай үлкен күнәміз кішкене емес. Сол күнәға соншама қоссақ-тағы, Кешем десе, Құдайға ештеңе емес.</w:t>
      </w:r>
    </w:p>
    <w:p>
      <w:pPr>
        <w:spacing w:before="240" w:after="120"/>
      </w:pPr>
      <w:r>
        <w:rPr>
          <w:b/>
          <w:sz w:val="28"/>
        </w:rPr>
        <w:t xml:space="preserve">Қазақша</w:t>
      </w:r>
    </w:p>
    <w:p>
      <w:r>
        <w:rPr>
          <w:b/>
        </w:rPr>
        <w:t xml:space="preserve">Қара өлең үлгілері</w:t>
      </w:r>
    </w:p>
    <w:p>
      <w:r>
        <w:t xml:space="preserve">Қам сүт іштік анадан піскен емес,</w:t>
      </w:r>
      <w:r>
        <w:br/>
        <w:t xml:space="preserve">Таудай үлкен күнәміз кішкене емес.</w:t>
      </w:r>
      <w:r>
        <w:br/>
        <w:t xml:space="preserve">Сол күнәға соншама қоссақ-тағы,</w:t>
      </w:r>
      <w:r>
        <w:br/>
        <w:t xml:space="preserve">Кешем десе, Құдайға ештеңе емес.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