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 қаршыға дегенде, көк қаршыға, Көк қаршыға ұялар шоқпар шыңға. Өмір бәйге болғанда, сен бір жамбы, Қапылыста қор болма көкпаршыға.</w:t>
      </w:r>
    </w:p>
    <w:p>
      <w:pPr>
        <w:spacing w:before="240" w:after="120"/>
      </w:pPr>
      <w:r>
        <w:rPr>
          <w:b/>
          <w:sz w:val="28"/>
        </w:rPr>
        <w:t xml:space="preserve">Қазақша</w:t>
      </w:r>
    </w:p>
    <w:p>
      <w:r>
        <w:rPr>
          <w:b/>
        </w:rPr>
        <w:t xml:space="preserve">Қара өлең үлгілері</w:t>
      </w:r>
    </w:p>
    <w:p>
      <w:r>
        <w:t xml:space="preserve">Көк қаршыға дегенде, көк қаршыға,</w:t>
      </w:r>
      <w:r>
        <w:br/>
        <w:t xml:space="preserve">Көк қаршыға ұялар шоқпар шыңға.</w:t>
      </w:r>
      <w:r>
        <w:br/>
        <w:t xml:space="preserve">Өмір бәйге болғанда, сен бір жамбы,</w:t>
      </w:r>
      <w:r>
        <w:br/>
        <w:t xml:space="preserve">Қапылыста қор болма көкпаршыға.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36. folkenu.kz корпусы. Қаралған күні 2026-09-05.</w:t>
      </w:r>
    </w:p>
  </w:body>
</w:document>
</file>