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Ташкентте бар бір базар алма базар, Алма сатып отырған Алданазар. Жақсыменен дос болсаң, күнде базар, Жаманменен дос болсаң, көңілің азар.</w:t>
      </w:r>
    </w:p>
    <w:p>
      <w:pPr>
        <w:spacing w:before="240" w:after="120"/>
      </w:pPr>
      <w:r>
        <w:rPr>
          <w:b/>
          <w:sz w:val="28"/>
        </w:rPr>
        <w:t xml:space="preserve">Қазақша</w:t>
      </w:r>
    </w:p>
    <w:p>
      <w:r>
        <w:rPr>
          <w:b/>
        </w:rPr>
        <w:t xml:space="preserve">Қара өлең үлгілері</w:t>
      </w:r>
    </w:p>
    <w:p>
      <w:r>
        <w:t xml:space="preserve">Ташкентте бар бір базар алма базар,</w:t>
      </w:r>
      <w:r>
        <w:br/>
        <w:t xml:space="preserve">Алма сатып отырған Алданазар.</w:t>
      </w:r>
      <w:r>
        <w:br/>
        <w:t xml:space="preserve">Жақсыменен дос болсаң, күнде базар,</w:t>
      </w:r>
      <w:r>
        <w:br/>
        <w:t xml:space="preserve">Жаманменен дос болсаң, көңілің азар.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37. folkenu.kz корпусы. Қаралған күні 2026-09-05.</w:t>
      </w:r>
    </w:p>
  </w:body>
</w:document>
</file>