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Өткен күн, ойлап тұрсаң, белгісіз ғой, Қол бұлғап шақырғанмен келгісіз ғой. Жолдас болсаң, жігіттер, жақсымен бол, Бір сөзі мың ділдаға бергісіз ғой.</w:t>
      </w:r>
    </w:p>
    <w:p>
      <w:pPr>
        <w:spacing w:before="240" w:after="120"/>
      </w:pPr>
      <w:r>
        <w:rPr>
          <w:b/>
          <w:sz w:val="28"/>
        </w:rPr>
        <w:t xml:space="preserve">Қазақша</w:t>
      </w:r>
    </w:p>
    <w:p>
      <w:r>
        <w:rPr>
          <w:b/>
        </w:rPr>
        <w:t xml:space="preserve">Қара өлең үлгілері</w:t>
      </w:r>
    </w:p>
    <w:p>
      <w:r>
        <w:t xml:space="preserve">Өткен күн, ойлап тұрсаң, белгісіз ғой,</w:t>
      </w:r>
      <w:r>
        <w:br/>
        <w:t xml:space="preserve">Қол бұлғап шақырғанмен келгісіз ғой.</w:t>
      </w:r>
      <w:r>
        <w:br/>
        <w:t xml:space="preserve">Жолдас болсаң, жігіттер, жақсымен бол,</w:t>
      </w:r>
      <w:r>
        <w:br/>
        <w:t xml:space="preserve">Бір сөзі мың ділдаға бергісіз ғой.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38. folkenu.kz корпусы. Қаралған күні 2026-09-05.</w:t>
      </w:r>
    </w:p>
  </w:body>
</w:document>
</file>