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 мен түлкі</w:t>
      </w:r>
    </w:p>
    <w:p>
      <w:r>
        <w:rPr>
          <w:i/>
        </w:rPr>
        <w:t xml:space="preserve">Бір күні түлкі қасқырға жолықты. Қорқып сасқанынан құйрығын бұлғаңдатып, жұмсақ тіліменен қасқырға айтады: «Айналайын, шырағым, досым! Мен саған тәтті тамақ тауып берейін, қарағым, қалқам! Қатты азып қалыпсың, маған ере жүр. Жақын арада бір бос қалған қыстаудың шетінде өзі оңаша тігілген бір үй тұр. Мен қасынан өтіп ед...</w:t>
      </w:r>
    </w:p>
    <w:p>
      <w:r>
        <w:rPr>
          <w:b/>
        </w:rPr>
        <w:t xml:space="preserve">ATU: 41</w:t>
      </w:r>
    </w:p>
    <w:p>
      <w:pPr>
        <w:spacing w:before="240" w:after="120"/>
      </w:pPr>
      <w:r>
        <w:rPr>
          <w:b/>
          <w:sz w:val="28"/>
        </w:rPr>
        <w:t xml:space="preserve">Қазақша</w:t>
      </w:r>
    </w:p>
    <w:p>
      <w:r>
        <w:rPr>
          <w:b/>
        </w:rPr>
        <w:t xml:space="preserve">Қасқыр мен түлкі</w:t>
      </w:r>
    </w:p>
    <w:p>
      <w:r>
        <w:t xml:space="preserve">Бір күні түлкі қасқырға жолықты. Қорқып сасқанынан құйрығын бұлғаңдатып, жұмсақ тіліменен қасқырға айтады:</w:t>
      </w:r>
      <w:r>
        <w:br/>
        <w:t xml:space="preserve">«Айналайын, шырағым, досым! Мен саған тәтті тамақ тауып берейін, қарағым, қалқам! Қатты азып қалыпсың, маған ере жүр. Жақын арада бір бос қалған қыстаудың шетінде өзі оңаша тігілген бір үй тұр. Мен қасынан өтіп едім, жұрттан сойған еттің иісі аңқып тұр, біздердің дұшпанымыз иттердің дыбысы шықпайды»,—депті.</w:t>
      </w:r>
      <w:r>
        <w:br/>
        <w:t xml:space="preserve">Сонда қасқыр айтады:</w:t>
      </w:r>
      <w:r>
        <w:br/>
        <w:t xml:space="preserve">—Шырағым, қарындасым! Азбай қайтейін, бірталай күннен бері тамағыма түк салағаным жоқ. Кім жолықса да осы мезгілде екі үзіп, бір-ақ жұтар едім, ендеше жылдам жол баста,—деді.</w:t>
      </w:r>
      <w:r>
        <w:br/>
        <w:t xml:space="preserve">Сөйтіп, түлкі менен екеуі әлгі тігілген үйге келеді. Шыр айнала жүгіріп, іргесінің бір жерінен қуыс тауып, ішіне енеді. Керегесінің айналасы ілген семіз қой, жылқы еттері екен және үйдің шаңырағына сықып ілген семіз қазы, қарта бар екен. Мешкей аш қасқыр бар күшінше сол еттен жейді, амалы көп түлкі қуыстан оңай шығарын есіне алып, жан-жағына қаранып, сақтанып аз жейді. Бір мезгілде күзетшісі қапылыста кіріп келеді. Бір сойыл алып оларға ұмтылады. Амалшы түлкі қуыстан шапшаң шығып, қашып құтылады, мешкей қасқырдың қарны көп жегеннен өсіп кетіп, әлгі қуыстан шыға бергенде қысылып қалады. Күзетші оны құйрығынан ұстап алып, сойылмен сабайды. Сонда қасқырдың құйрығы үзіліп, терісі жыртылып, қуыстан әрең шығып, қашып құтылыпты.</w:t>
      </w:r>
    </w:p>
    <w:p>
      <w:pPr>
        <w:spacing w:before="240" w:after="120"/>
      </w:pPr>
      <w:r>
        <w:rPr>
          <w:b/>
          <w:sz w:val="28"/>
        </w:rPr>
        <w:t xml:space="preserve">Паспорт</w:t>
      </w:r>
    </w:p>
    <w:p>
      <w:r>
        <w:rPr>
          <w:b/>
        </w:rPr>
        <w:t xml:space="preserve">Жинаушы: </w:t>
      </w:r>
      <w:r>
        <w:t xml:space="preserve">Сейфуллин Ташмамбет</w:t>
      </w:r>
    </w:p>
    <w:p>
      <w:r>
        <w:rPr>
          <w:b/>
        </w:rPr>
        <w:t xml:space="preserve">Айтушы: </w:t>
      </w:r>
      <w:r>
        <w:t xml:space="preserve">Көрсетілмеген</w:t>
      </w:r>
    </w:p>
    <w:p>
      <w:r>
        <w:rPr>
          <w:b/>
        </w:rPr>
        <w:t xml:space="preserve">Жыл: </w:t>
      </w:r>
      <w:r>
        <w:t xml:space="preserve">1889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164-165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Сейфуллин Ташмамбет</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1889 жылы ДУГ-ның 8-санында жарық көрген.</w:t>
      </w:r>
    </w:p>
    <w:p>
      <w:r>
        <w:rPr>
          <w:b/>
        </w:rPr>
        <w:t xml:space="preserve">Цифрланған формат: </w:t>
      </w:r>
      <w:r>
        <w:t xml:space="preserve">Жариялануы: А.Алекторовтың «Киргизская хрестоматия» (Оренбург, ч.1, с, 38); ХТҚЕ №53; «Хайуанаттар туралы ертегілер» (ХТЕ Т.1. 106); ДУГ 1989. 92.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Қасқыр мен түлкі (1889). Жинаушы: Сейфуллин Ташмамбет. ATU: 41. Дереккөз: Бабалар сөзі: Жүзтомдық.—Астана: «Фолиант», 2011. Т. 73: Хайуанаттар туралы ертегілер.—536 бет.. Беттер: 164-165. folkenu.kz корпусы. Қаралған күні 2026-07-18.</w:t>
      </w:r>
    </w:p>
  </w:body>
</w:document>
</file>