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көк жылқы ішінде сылаң қаққан, Өмілдірік, кежімін сәндеп жапқан. Оралыңның барында күл де ойна, Қызыл түлкі дүние бұлаң қаққан.</w:t>
      </w:r>
    </w:p>
    <w:p>
      <w:pPr>
        <w:spacing w:before="240" w:after="120"/>
      </w:pPr>
      <w:r>
        <w:rPr>
          <w:b/>
          <w:sz w:val="28"/>
        </w:rPr>
        <w:t xml:space="preserve">Қазақша</w:t>
      </w:r>
    </w:p>
    <w:p>
      <w:r>
        <w:rPr>
          <w:b/>
        </w:rPr>
        <w:t xml:space="preserve">Қара өлең үлгілері</w:t>
      </w:r>
    </w:p>
    <w:p>
      <w:r>
        <w:t xml:space="preserve">Қара көк жылқы ішінде сылаң қаққан,</w:t>
      </w:r>
      <w:r>
        <w:br/>
        <w:t xml:space="preserve">Өмілдірік, кежімін сәндеп жапқан.</w:t>
      </w:r>
      <w:r>
        <w:br/>
        <w:t xml:space="preserve">Оралыңның барында күл де ойна,</w:t>
      </w:r>
      <w:r>
        <w:br/>
        <w:t xml:space="preserve">Қызыл түлкі дүние бұлаң қаққан.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45. folkenu.kz корпусы. Қаралған күні 2026-09-05.</w:t>
      </w:r>
    </w:p>
  </w:body>
</w:document>
</file>