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ел қара Ертісті қыстайтұғын, Шағимен түлкі тымақ тыстайтұғын. Ей, тағдыр, мен не қылдым, сен не қылдың?! Осынша шыбын жанды қыстайтұғын.</w:t>
      </w:r>
    </w:p>
    <w:p>
      <w:pPr>
        <w:spacing w:before="240" w:after="120"/>
      </w:pPr>
      <w:r>
        <w:rPr>
          <w:b/>
          <w:sz w:val="28"/>
        </w:rPr>
        <w:t xml:space="preserve">Қазақша</w:t>
      </w:r>
    </w:p>
    <w:p>
      <w:r>
        <w:rPr>
          <w:b/>
        </w:rPr>
        <w:t xml:space="preserve">Қара өлең үлгілері</w:t>
      </w:r>
    </w:p>
    <w:p>
      <w:r>
        <w:t xml:space="preserve">Біздің ел қара Ертісті қыстайтұғын,</w:t>
      </w:r>
      <w:r>
        <w:br/>
        <w:t xml:space="preserve">Шағимен түлкі тымақ тыстайтұғын.</w:t>
      </w:r>
      <w:r>
        <w:br/>
        <w:t xml:space="preserve">Ей, тағдыр, мен не қылдым, сен не қылдың?!</w:t>
      </w:r>
      <w:r>
        <w:br/>
        <w:t xml:space="preserve">Осынша шыбын жанды қыстайтұғын.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50. folkenu.kz корпусы. Қаралған күні 2026-09-05.</w:t>
      </w:r>
    </w:p>
  </w:body>
</w:document>
</file>