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Алмалыға, Кім көнбейді Алланың салғанына. Кішкентайдан бірге өскен сәулем едің, Екі көзің жәутеңдеп қалғаның ба?</w:t>
      </w:r>
    </w:p>
    <w:p>
      <w:pPr>
        <w:spacing w:before="240" w:after="120"/>
      </w:pPr>
      <w:r>
        <w:rPr>
          <w:b/>
          <w:sz w:val="28"/>
        </w:rPr>
        <w:t xml:space="preserve">Қазақша</w:t>
      </w:r>
    </w:p>
    <w:p>
      <w:r>
        <w:rPr>
          <w:b/>
        </w:rPr>
        <w:t xml:space="preserve">Қара өлең үлгілері</w:t>
      </w:r>
    </w:p>
    <w:p>
      <w:r>
        <w:t xml:space="preserve">Ауылым көшіп барады Алмалыға,</w:t>
      </w:r>
      <w:r>
        <w:br/>
        <w:t xml:space="preserve">Кім көнбейді Алланың салғанына.</w:t>
      </w:r>
      <w:r>
        <w:br/>
        <w:t xml:space="preserve">Кішкентайдан бірге өскен сәулем едің,</w:t>
      </w:r>
      <w:r>
        <w:br/>
        <w:t xml:space="preserve">Екі көзің жәутеңдеп қалғаның ба?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52</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52. folkenu.kz корпусы. Қаралған күні 2026-09-05.</w:t>
      </w:r>
    </w:p>
  </w:body>
</w:document>
</file>