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Қаратаудың басында қар борайды, Басына үлкен адам сәлде орайды. Кеткенде ауылың алыс, ей, қарағым, Қасыңа келіп-кетер кім жарайды?</w:t>
      </w:r>
    </w:p>
    <w:p>
      <w:pPr>
        <w:spacing w:before="240" w:after="120"/>
      </w:pPr>
      <w:r>
        <w:rPr>
          <w:b/>
          <w:sz w:val="28"/>
        </w:rPr>
        <w:t xml:space="preserve">Қазақша</w:t>
      </w:r>
    </w:p>
    <w:p>
      <w:r>
        <w:rPr>
          <w:b/>
        </w:rPr>
        <w:t xml:space="preserve">Қара өлең үлгілері</w:t>
      </w:r>
    </w:p>
    <w:p>
      <w:r>
        <w:t xml:space="preserve">Қаратаудың басында қар борайды,</w:t>
      </w:r>
      <w:r>
        <w:br/>
        <w:t xml:space="preserve">Басына үлкен адам сәлде орайды.</w:t>
      </w:r>
      <w:r>
        <w:br/>
        <w:t xml:space="preserve">Кеткенде ауылың алыс, ей, қарағым,</w:t>
      </w:r>
      <w:r>
        <w:br/>
        <w:t xml:space="preserve">Қасыңа келіп-кетер кім жарайды?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55. folkenu.kz корпусы. Қаралған күні 2026-09-05.</w:t>
      </w:r>
    </w:p>
  </w:body>
</w:document>
</file>