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Жағалай Бадам суын халқым отыр, Жерінің дәулетіне шалқып отыр. Заманның жақсылығын көзім көріп, Сүйегім, етім еріп, балқып отыр.</w:t>
      </w:r>
    </w:p>
    <w:p>
      <w:pPr>
        <w:spacing w:before="240" w:after="120"/>
      </w:pPr>
      <w:r>
        <w:rPr>
          <w:b/>
          <w:sz w:val="28"/>
        </w:rPr>
        <w:t xml:space="preserve">Қазақша</w:t>
      </w:r>
    </w:p>
    <w:p>
      <w:r>
        <w:rPr>
          <w:b/>
        </w:rPr>
        <w:t xml:space="preserve">Қара өлең үлгілері</w:t>
      </w:r>
    </w:p>
    <w:p>
      <w:r>
        <w:t xml:space="preserve">Жағалай Бадам суын халқым отыр,</w:t>
      </w:r>
      <w:r>
        <w:br/>
        <w:t xml:space="preserve">Жерінің дәулетіне шалқып отыр.</w:t>
      </w:r>
      <w:r>
        <w:br/>
        <w:t xml:space="preserve">Заманның жақсылығын көзім көріп,</w:t>
      </w:r>
      <w:r>
        <w:br/>
        <w:t xml:space="preserve">Сүйегім, етім еріп, балқып отыр.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62. folkenu.kz корпусы. Қаралған күні 2026-09-05.</w:t>
      </w:r>
    </w:p>
  </w:body>
</w:document>
</file>