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іркілмеймін, Кісіні өлең айтқан «шіркін» деймін. Жел сөздің тағдыр берген арқасында, Жорғадай жолға түскен бүлкілдеймін.</w:t>
      </w:r>
    </w:p>
    <w:p>
      <w:pPr>
        <w:spacing w:before="240" w:after="120"/>
      </w:pPr>
      <w:r>
        <w:rPr>
          <w:b/>
          <w:sz w:val="28"/>
        </w:rPr>
        <w:t xml:space="preserve">Қазақша</w:t>
      </w:r>
    </w:p>
    <w:p>
      <w:r>
        <w:rPr>
          <w:b/>
        </w:rPr>
        <w:t xml:space="preserve">Қара өлең үлгілері</w:t>
      </w:r>
    </w:p>
    <w:p>
      <w:r>
        <w:t xml:space="preserve">Өлеңді айт дегенде іркілмеймін,</w:t>
      </w:r>
      <w:r>
        <w:br/>
        <w:t xml:space="preserve">Кісіні өлең айтқан «шіркін» деймін.</w:t>
      </w:r>
      <w:r>
        <w:br/>
        <w:t xml:space="preserve">Жел сөздің тағдыр берген арқасында,</w:t>
      </w:r>
      <w:r>
        <w:br/>
        <w:t xml:space="preserve">Жорғадай жолға түскен бүлкілдеймін.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69. folkenu.kz корпусы. Қаралған күні 2026-09-05.</w:t>
      </w:r>
    </w:p>
  </w:body>
</w:document>
</file>