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Алатаудың кемерінде, Жас бала жылайды екен емерінде. Қолдаңыз бізге салған өлең болса, Сындырман өлеңменен беделіңді.</w:t>
      </w:r>
    </w:p>
    <w:p>
      <w:pPr>
        <w:spacing w:before="240" w:after="120"/>
      </w:pPr>
      <w:r>
        <w:rPr>
          <w:b/>
          <w:sz w:val="28"/>
        </w:rPr>
        <w:t xml:space="preserve">Қазақша</w:t>
      </w:r>
    </w:p>
    <w:p>
      <w:r>
        <w:rPr>
          <w:b/>
        </w:rPr>
        <w:t xml:space="preserve">Қара өлең үлгілері</w:t>
      </w:r>
    </w:p>
    <w:p>
      <w:r>
        <w:t xml:space="preserve">Ауылым Алатаудың кемерінде,</w:t>
      </w:r>
      <w:r>
        <w:br/>
        <w:t xml:space="preserve">Жас бала жылайды екен емерінде.</w:t>
      </w:r>
      <w:r>
        <w:br/>
        <w:t xml:space="preserve">Қолдаңыз бізге салған өлең болса,</w:t>
      </w:r>
      <w:r>
        <w:br/>
        <w:t xml:space="preserve">Сындырман өлеңменен беделіңді.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72. folkenu.kz корпусы. Қаралған күні 2026-09-05.</w:t>
      </w:r>
    </w:p>
  </w:body>
</w:document>
</file>