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күйге келмес, бұрамаса, Кім білер кімнің жайын сұрамаса. Ер жігіт қанша тапса, суға кетер, Әйелі үйде отырып құрамаса.</w:t>
      </w:r>
    </w:p>
    <w:p>
      <w:pPr>
        <w:spacing w:before="240" w:after="120"/>
      </w:pPr>
      <w:r>
        <w:rPr>
          <w:b/>
          <w:sz w:val="28"/>
        </w:rPr>
        <w:t xml:space="preserve">Қазақша</w:t>
      </w:r>
    </w:p>
    <w:p>
      <w:r>
        <w:rPr>
          <w:b/>
        </w:rPr>
        <w:t xml:space="preserve">Қара өлең үлгілері</w:t>
      </w:r>
    </w:p>
    <w:p>
      <w:r>
        <w:t xml:space="preserve">Домбырам күйге келмес, бұрамаса,</w:t>
      </w:r>
      <w:r>
        <w:br/>
        <w:t xml:space="preserve">Кім білер кімнің жайын сұрамаса.</w:t>
      </w:r>
      <w:r>
        <w:br/>
        <w:t xml:space="preserve">Ер жігіт қанша тапса, суға кетер,</w:t>
      </w:r>
      <w:r>
        <w:br/>
        <w:t xml:space="preserve">Әйелі үйде отырып құрамаса.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79. folkenu.kz корпусы. Қаралған күні 2026-09-05.</w:t>
      </w:r>
    </w:p>
  </w:body>
</w:document>
</file>