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қош болғайсың, қош болғайсың, Тізгінін ақ жорға аттың бос салғайсың. Кеткенде жерің шалғай, ей, қалқатай, Құрбыңды әрқашан да еске алғайсың.</w:t>
      </w:r>
    </w:p>
    <w:p>
      <w:pPr>
        <w:spacing w:before="240" w:after="120"/>
      </w:pPr>
      <w:r>
        <w:rPr>
          <w:b/>
          <w:sz w:val="28"/>
        </w:rPr>
        <w:t xml:space="preserve">Қазақша</w:t>
      </w:r>
    </w:p>
    <w:p>
      <w:r>
        <w:rPr>
          <w:b/>
        </w:rPr>
        <w:t xml:space="preserve">Қара өлең үлгілері</w:t>
      </w:r>
    </w:p>
    <w:p>
      <w:r>
        <w:t xml:space="preserve">Ендеше, қош болғайсың, қош болғайсың,</w:t>
      </w:r>
      <w:r>
        <w:br/>
        <w:t xml:space="preserve">Тізгінін ақ жорға аттың бос салғайсың.</w:t>
      </w:r>
      <w:r>
        <w:br/>
        <w:t xml:space="preserve">Кеткенде жерің шалғай, ей, қалқатай,</w:t>
      </w:r>
      <w:r>
        <w:br/>
        <w:t xml:space="preserve">Құрбыңды әрқашан да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