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Базардан алып келген қыжым кебіс, Сілекейі қалқаның болар жеміс. «Жел тимесе, күн тимес» деген сөз бар, Сұлу қыздың айтқаны ұят емес.</w:t>
      </w:r>
    </w:p>
    <w:p>
      <w:pPr>
        <w:spacing w:before="240" w:after="120"/>
      </w:pPr>
      <w:r>
        <w:rPr>
          <w:b/>
          <w:sz w:val="28"/>
        </w:rPr>
        <w:t xml:space="preserve">Қазақша</w:t>
      </w:r>
    </w:p>
    <w:p>
      <w:r>
        <w:rPr>
          <w:b/>
        </w:rPr>
        <w:t xml:space="preserve">Қара өлең үлгілері</w:t>
      </w:r>
    </w:p>
    <w:p>
      <w:r>
        <w:t xml:space="preserve">Базардан алып келген қыжым кебіс,</w:t>
      </w:r>
      <w:r>
        <w:br/>
        <w:t xml:space="preserve">Сілекейі қалқаның болар жеміс.</w:t>
      </w:r>
      <w:r>
        <w:br/>
        <w:t xml:space="preserve">«Жел тимесе, күн тимес» деген сөз бар,</w:t>
      </w:r>
      <w:r>
        <w:br/>
        <w:t xml:space="preserve">Сұлу қыздың айтқаны ұят емес.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83. folkenu.kz корпусы. Қаралған күні 2026-09-05.</w:t>
      </w:r>
    </w:p>
  </w:body>
</w:document>
</file>