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қоян құмдақ жерді шиырлаған, Оңбайды бұл жалғанда түйе ұрлаған. Бар ма екен бұл жалғанда қыздан сорлы, Жаназа өз елінен бұйырмаған.</w:t>
      </w:r>
    </w:p>
    <w:p>
      <w:pPr>
        <w:spacing w:before="240" w:after="120"/>
      </w:pPr>
      <w:r>
        <w:rPr>
          <w:b/>
          <w:sz w:val="28"/>
        </w:rPr>
        <w:t xml:space="preserve">Қазақша</w:t>
      </w:r>
    </w:p>
    <w:p>
      <w:r>
        <w:rPr>
          <w:b/>
        </w:rPr>
        <w:t xml:space="preserve">Қара өлең үлгілері</w:t>
      </w:r>
    </w:p>
    <w:p>
      <w:r>
        <w:t xml:space="preserve">Ақ қоян құмдақ жерді шиырлаған,</w:t>
      </w:r>
      <w:r>
        <w:br/>
        <w:t xml:space="preserve">Оңбайды бұл жалғанда түйе ұрлаған.</w:t>
      </w:r>
      <w:r>
        <w:br/>
        <w:t xml:space="preserve">Бар ма екен бұл жалғанда қыздан сорлы,</w:t>
      </w:r>
      <w:r>
        <w:br/>
        <w:t xml:space="preserve">Жаназа өз елінен бұйырмаған.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