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Келмейді ән форымға шырқап салмай, Келмейді жігіт сәні қаршыға алмай. Тойда өлең бұдан бұрын айтқаным жоқ, Отырмын бүгежектеп ән шығармай.</w:t>
      </w:r>
    </w:p>
    <w:p>
      <w:pPr>
        <w:spacing w:before="240" w:after="120"/>
      </w:pPr>
      <w:r>
        <w:rPr>
          <w:b/>
          <w:sz w:val="28"/>
        </w:rPr>
        <w:t xml:space="preserve">Қазақша</w:t>
      </w:r>
    </w:p>
    <w:p>
      <w:r>
        <w:rPr>
          <w:b/>
        </w:rPr>
        <w:t xml:space="preserve">Қара өлең үлгілері</w:t>
      </w:r>
    </w:p>
    <w:p>
      <w:r>
        <w:t xml:space="preserve">Келмейді ән форымға шырқап салмай,</w:t>
      </w:r>
      <w:r>
        <w:br/>
        <w:t xml:space="preserve">Келмейді жігіт сәні қаршыға алмай.</w:t>
      </w:r>
      <w:r>
        <w:br/>
        <w:t xml:space="preserve">Тойда өлең бұдан бұрын айтқаным жоқ,</w:t>
      </w:r>
      <w:r>
        <w:br/>
        <w:t xml:space="preserve">Отырмын бүгежектеп ән шығармай.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