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240" w:after="120"/>
      </w:pPr>
      <w:r>
        <w:rPr>
          <w:b/>
          <w:sz w:val="36"/>
        </w:rPr>
        <w:t xml:space="preserve">Маймыл мен бақа</w:t>
      </w:r>
    </w:p>
    <w:p>
      <w:r>
        <w:rPr>
          <w:i/>
        </w:rPr>
        <w:t xml:space="preserve">Бір маймыл көлге барып су ішіп жүріп бір бақамен танысыпты. Олар бірте-бірте достасып та кетіпті. Ол екеуі үнемі бірге ойнап-күліп жүреді екен. Бір күні екеуі көл жағасындағы көк жасаңда ойнап-күліп отырғанда, бақа маймылды көлдегі мекеніне барып тамашалауға ұсыныс етіпті. Судан өлердей қорқатын маймыл барудан жүрексін...</w:t>
      </w:r>
    </w:p>
    <w:p>
      <w:pPr>
        <w:spacing w:before="240" w:after="120"/>
      </w:pPr>
      <w:r>
        <w:rPr>
          <w:b/>
          <w:sz w:val="28"/>
        </w:rPr>
        <w:t xml:space="preserve">Қазақша</w:t>
      </w:r>
    </w:p>
    <w:p>
      <w:r>
        <w:rPr>
          <w:b/>
        </w:rPr>
        <w:t xml:space="preserve">Маймыл мен бақа</w:t>
      </w:r>
    </w:p>
    <w:p>
      <w:r>
        <w:t xml:space="preserve">Бір маймыл көлге барып су ішіп жүріп бір бақамен танысыпты. Олар бірте-бірте достасып та кетіпті. Ол екеуі үнемі бірге ойнап-күліп жүреді екен.</w:t>
      </w:r>
      <w:r>
        <w:br/>
        <w:t xml:space="preserve">Бір күні екеуі көл жағасындағы көк жасаңда ойнап-күліп отырғанда, бақа маймылды көлдегі мекеніне барып тамашалауға ұсыныс етіпті. Судан өлердей қорқатын маймыл барудан жүрексініпті.</w:t>
      </w:r>
      <w:r>
        <w:br/>
        <w:t xml:space="preserve"> – Сен менің арқама мініп, көзіңді тарс жұмып, отырсаң болды. Сені көл түбіне өзім-ақ алып түсемін, – депті бақа.</w:t>
      </w:r>
      <w:r>
        <w:br/>
        <w:t xml:space="preserve">Маймыл таңсық көріп, оның арқасына жабысып көлге түсіпті. Маймыл бірнеше күн бақаның үйінде ойнап-күліп жүріпті. Маймылдың жүрегі күллі науқасқа ем болады деп естіген бақа, оны өлтірудің қазанын асып:</w:t>
      </w:r>
      <w:r>
        <w:br/>
        <w:t xml:space="preserve"> – Достым, анамның науқасы салмақты болып тұр, дәрігердің айтуынша, маймылдың жүрегін жесе ғана сауығады екен, меніңше енді мен не істеуім керек, – депті.</w:t>
      </w:r>
      <w:r>
        <w:br/>
        <w:t xml:space="preserve"/>
      </w:r>
      <w:r>
        <w:br/>
        <w:t xml:space="preserve">Маймыл әдейі таңданғансып:</w:t>
      </w:r>
      <w:r>
        <w:br/>
        <w:t xml:space="preserve"> – Әттең, бақа-ай! Екеуіміздің дос болғанымызға ұзақ уақыт бола тұра, сіз маймылдардың жүрегі әмсе ағаш басында ілулі тұратынын білмеуші ме едің? Мені жағаға алып шығып, жүрегімді алып қайт, сөйтіп анаңды емдетсең болады, – депті.</w:t>
      </w:r>
      <w:r>
        <w:br/>
        <w:t xml:space="preserve">Сонан бақа маймылды арқалап жағаға шығарыпты. Тауға келгеннен кейін маймыл ағаш басына өрмелеп шығып бақаға:</w:t>
      </w:r>
      <w:r>
        <w:br/>
        <w:t xml:space="preserve"> – Досым, аузыңды аш, жүрегімді үзіп тастайын, – депті. Бақа аузын ашып тұрыпты, маймыл жабысқақ құмалақтарын уыстап алып бақаның аузына тастап:</w:t>
      </w:r>
      <w:r>
        <w:br/>
        <w:t xml:space="preserve"> – Бақа, бақа маймылдың жүрегін емес, құмалағын жедің! –  деп сықылықтай күліпті.</w:t>
      </w:r>
    </w:p>
    <w:p>
      <w:pPr>
        <w:spacing w:before="240" w:after="120"/>
      </w:pPr>
      <w:r>
        <w:rPr>
          <w:b/>
          <w:sz w:val="28"/>
        </w:rPr>
        <w:t xml:space="preserve">Паспорт</w:t>
      </w:r>
    </w:p>
    <w:p>
      <w:r>
        <w:rPr>
          <w:b/>
        </w:rPr>
        <w:t xml:space="preserve">Жинаушы: </w:t>
      </w:r>
      <w:r>
        <w:t xml:space="preserve">Қ. Әкежанұлы</w:t>
      </w:r>
    </w:p>
    <w:p>
      <w:r>
        <w:rPr>
          <w:b/>
        </w:rPr>
        <w:t xml:space="preserve">Айтушы: </w:t>
      </w:r>
      <w:r>
        <w:t xml:space="preserve">Берікбай Жақсылықұлы</w:t>
      </w:r>
    </w:p>
    <w:p>
      <w:r>
        <w:rPr>
          <w:b/>
        </w:rPr>
        <w:t xml:space="preserve">Жыл: </w:t>
      </w:r>
      <w:r>
        <w:t xml:space="preserve">1963</w:t>
      </w:r>
    </w:p>
    <w:p>
      <w:r>
        <w:rPr>
          <w:b/>
        </w:rPr>
        <w:t xml:space="preserve">Жазба ID: </w:t>
      </w:r>
      <w:r>
        <w:t xml:space="preserve">Көрсетілмеген</w:t>
      </w:r>
    </w:p>
    <w:p>
      <w:r>
        <w:rPr>
          <w:b/>
        </w:rPr>
        <w:t xml:space="preserve">Дереккөз кітап: </w:t>
      </w:r>
      <w:r>
        <w:t xml:space="preserve">Бабалар сөзі: Жүзтомдық.—Астана: «Фолиант», 2011. Т. 73: Хайуанаттар туралы ертегілер.—536 бет.</w:t>
      </w:r>
    </w:p>
    <w:p>
      <w:r>
        <w:rPr>
          <w:b/>
        </w:rPr>
        <w:t xml:space="preserve">Беттер: </w:t>
      </w:r>
      <w:r>
        <w:t xml:space="preserve">216-217</w:t>
      </w:r>
    </w:p>
    <w:p>
      <w:pPr>
        <w:spacing w:before="240" w:after="120"/>
      </w:pPr>
      <w:r>
        <w:rPr>
          <w:b/>
          <w:sz w:val="28"/>
        </w:rPr>
        <w:t xml:space="preserve">Метадерек</w:t>
      </w:r>
    </w:p>
    <w:p>
      <w:r>
        <w:rPr>
          <w:b/>
        </w:rPr>
        <w:t xml:space="preserve">Орындаушы жынысы: </w:t>
      </w:r>
      <w:r>
        <w:t xml:space="preserve">ер</w:t>
      </w:r>
    </w:p>
    <w:p>
      <w:r>
        <w:rPr>
          <w:b/>
        </w:rPr>
        <w:t xml:space="preserve">Жинаушы аты: </w:t>
      </w:r>
      <w:r>
        <w:t xml:space="preserve">Құрманғажы Әкежанұлы</w:t>
      </w:r>
    </w:p>
    <w:p>
      <w:r>
        <w:rPr>
          <w:b/>
        </w:rPr>
        <w:t xml:space="preserve">Жинаушы рөлі: </w:t>
      </w:r>
      <w:r>
        <w:t xml:space="preserve">фольклор жинаушы</w:t>
      </w:r>
    </w:p>
    <w:p>
      <w:r>
        <w:rPr>
          <w:b/>
        </w:rPr>
        <w:t xml:space="preserve">Институт: </w:t>
      </w:r>
      <w:r>
        <w:t xml:space="preserve">Әдебиет және өнер институты</w:t>
      </w:r>
    </w:p>
    <w:p>
      <w:r>
        <w:rPr>
          <w:b/>
        </w:rPr>
        <w:t xml:space="preserve">Ел: </w:t>
      </w:r>
      <w:r>
        <w:t xml:space="preserve">Қазақстан</w:t>
      </w:r>
    </w:p>
    <w:p>
      <w:r>
        <w:rPr>
          <w:b/>
        </w:rPr>
        <w:t xml:space="preserve">Елді мекен: </w:t>
      </w:r>
      <w:r>
        <w:t xml:space="preserve">Алматы</w:t>
      </w:r>
    </w:p>
    <w:p>
      <w:r>
        <w:rPr>
          <w:b/>
        </w:rPr>
        <w:t xml:space="preserve">Бастапқы формат: </w:t>
      </w:r>
      <w:r>
        <w:t xml:space="preserve">Сауан, 386-387</w:t>
      </w:r>
    </w:p>
    <w:p>
      <w:r>
        <w:rPr>
          <w:b/>
        </w:rPr>
        <w:t xml:space="preserve">Цифрланған формат: </w:t>
      </w:r>
      <w:r>
        <w:t xml:space="preserve">Сауан, 386-387</w:t>
      </w:r>
    </w:p>
    <w:p>
      <w:r>
        <w:rPr>
          <w:b/>
        </w:rPr>
        <w:t xml:space="preserve">Негізгі тіл: </w:t>
      </w:r>
      <w:r>
        <w:t xml:space="preserve">Қазақша</w:t>
      </w:r>
    </w:p>
    <w:p>
      <w:r>
        <w:rPr>
          <w:b/>
        </w:rPr>
        <w:t xml:space="preserve">Түпнұсқа тілі: </w:t>
      </w:r>
      <w:r>
        <w:t xml:space="preserve">арабша</w:t>
      </w:r>
    </w:p>
    <w:p>
      <w:r>
        <w:rPr>
          <w:b/>
        </w:rPr>
        <w:t xml:space="preserve">Жазу графикасы: </w:t>
      </w:r>
      <w:r>
        <w:t xml:space="preserve">Араб графикасы</w:t>
      </w:r>
    </w:p>
    <w:p>
      <w:r>
        <w:rPr>
          <w:b/>
        </w:rPr>
        <w:t xml:space="preserve">Бастапқы тіл: </w:t>
      </w:r>
      <w:r>
        <w:t xml:space="preserve">Қазақша</w:t>
      </w:r>
    </w:p>
    <w:p>
      <w:r>
        <w:rPr>
          <w:b/>
        </w:rPr>
        <w:t xml:space="preserve">Мәтін тілі: </w:t>
      </w:r>
      <w:r>
        <w:t xml:space="preserve">Қазақша</w:t>
      </w:r>
    </w:p>
    <w:p>
      <w:pPr>
        <w:spacing w:before="240" w:after="120"/>
      </w:pPr>
      <w:r>
        <w:rPr>
          <w:b/>
          <w:sz w:val="28"/>
        </w:rPr>
        <w:t xml:space="preserve">Құқықтар және дәйексөз</w:t>
      </w:r>
    </w:p>
    <w:p>
      <w:r>
        <w:rPr>
          <w:b/>
        </w:rPr>
        <w:t xml:space="preserve">Лицензия: </w:t>
      </w:r>
      <w:r>
        <w:t xml:space="preserve">Көрсетілмеген</w:t>
      </w:r>
    </w:p>
    <w:p>
      <w:r>
        <w:rPr>
          <w:b/>
        </w:rPr>
        <w:t xml:space="preserve">Дереккөз: </w:t>
      </w:r>
      <w:r>
        <w:t xml:space="preserve">Көрсетілмеген</w:t>
      </w:r>
    </w:p>
    <w:p>
      <w:r>
        <w:rPr>
          <w:b/>
        </w:rPr>
        <w:t xml:space="preserve">Ұсынылған дәйексөз</w:t>
      </w:r>
    </w:p>
    <w:p>
      <w:r>
        <w:t xml:space="preserve">Маймыл мен бақа (1963). Жинаушы: Қ. Әкежанұлы. Айтушы: Берікбай Жақсылықұлы. Дереккөз: Бабалар сөзі: Жүзтомдық.—Астана: «Фолиант», 2011. Т. 73: Хайуанаттар туралы ертегілер.—536 бет.. Беттер: 216-217. folkenu.kz корпусы. Қаралған күні 2026-07-18.</w:t>
      </w:r>
    </w:p>
  </w:body>
</w:document>
</file>