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бір топ қаздар үйрегімен, Қонады ұшып барып түйдегімен. Бәйгені, жүйрік болсаң, ал да жөнел, Қалайық бір қосылып бүйрегінен.</w:t>
      </w:r>
    </w:p>
    <w:p>
      <w:pPr>
        <w:spacing w:before="240" w:after="120"/>
      </w:pPr>
      <w:r>
        <w:rPr>
          <w:b/>
          <w:sz w:val="28"/>
        </w:rPr>
        <w:t xml:space="preserve">Қазақша</w:t>
      </w:r>
    </w:p>
    <w:p>
      <w:r>
        <w:rPr>
          <w:b/>
        </w:rPr>
        <w:t xml:space="preserve">Қара өлең үлгілері</w:t>
      </w:r>
    </w:p>
    <w:p>
      <w:r>
        <w:t xml:space="preserve">Ұшады бір топ қаздар үйрегімен,</w:t>
      </w:r>
      <w:r>
        <w:br/>
        <w:t xml:space="preserve">Қонады ұшып барып түйдегімен.</w:t>
      </w:r>
      <w:r>
        <w:br/>
        <w:t xml:space="preserve">Бәйгені, жүйрік болсаң, ал да жөнел,</w:t>
      </w:r>
      <w:r>
        <w:br/>
        <w:t xml:space="preserve">Қалайық бір қосылып бүйрегінен.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91. folkenu.kz корпусы. Қаралған күні 2026-09-05.</w:t>
      </w:r>
    </w:p>
  </w:body>
</w:document>
</file>