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Қолымда бір қамшым бар бунақтаған, Басыңа таққан үкім бұлғақтаған. Ән салып, жылқы бағып, қырға шықсам, Астымда мінген атым ойнақтаған.</w:t>
      </w:r>
    </w:p>
    <w:p>
      <w:pPr>
        <w:spacing w:before="240" w:after="120"/>
      </w:pPr>
      <w:r>
        <w:rPr>
          <w:b/>
          <w:sz w:val="28"/>
        </w:rPr>
        <w:t xml:space="preserve">Қазақша</w:t>
      </w:r>
    </w:p>
    <w:p>
      <w:r>
        <w:rPr>
          <w:b/>
        </w:rPr>
        <w:t xml:space="preserve">Қара өлең үлгілері</w:t>
      </w:r>
    </w:p>
    <w:p>
      <w:r>
        <w:t xml:space="preserve">Қолымда бір қамшым бар бунақтаған,</w:t>
      </w:r>
      <w:r>
        <w:br/>
        <w:t xml:space="preserve">Басыңа таққан үкім бұлғақтаған.</w:t>
      </w:r>
      <w:r>
        <w:br/>
        <w:t xml:space="preserve">Ән салып, жылқы бағып, қырға шықсам,</w:t>
      </w:r>
      <w:r>
        <w:br/>
        <w:t xml:space="preserve">Астымда мінген атым ойнақтаған.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92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92. folkenu.kz корпусы. Қаралған күні 2026-09-05.</w:t>
      </w:r>
    </w:p>
  </w:body>
</w:document>
</file>