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 бастайық, ендеше, той бастайық, Жүйрік аттай алдыңда ойқастайық. Сәрсенбінің сәтіне той жасапсыз, Құтты болсын тойыңыз деп бастайық.</w:t>
      </w:r>
    </w:p>
    <w:p>
      <w:pPr>
        <w:spacing w:before="240" w:after="120"/>
      </w:pPr>
      <w:r>
        <w:rPr>
          <w:b/>
          <w:sz w:val="28"/>
        </w:rPr>
        <w:t xml:space="preserve">Қазақша</w:t>
      </w:r>
    </w:p>
    <w:p>
      <w:r>
        <w:rPr>
          <w:b/>
        </w:rPr>
        <w:t xml:space="preserve">Қара өлең үлгілері</w:t>
      </w:r>
    </w:p>
    <w:p>
      <w:r>
        <w:t xml:space="preserve">Той бастайық, ендеше, той бастайық,</w:t>
      </w:r>
      <w:r>
        <w:br/>
        <w:t xml:space="preserve">Жүйрік аттай алдыңда ойқастайық.</w:t>
      </w:r>
      <w:r>
        <w:br/>
        <w:t xml:space="preserve">Сәрсенбінің сәтіне той жасапсыз,</w:t>
      </w:r>
      <w:r>
        <w:br/>
        <w:t xml:space="preserve">Құтты болсын тойыңыз деп бастайық.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100. folkenu.kz корпусы. Қаралған күні 2026-09-05.</w:t>
      </w:r>
    </w:p>
  </w:body>
</w:document>
</file>