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Аспанда қыран бүркіт айналады, Бозбала той дегенде сайланады. Өлеңді шу дегенде қоя бермей, Жақтары жамандардың байланады.</w:t>
      </w:r>
    </w:p>
    <w:p>
      <w:pPr>
        <w:spacing w:before="240" w:after="120"/>
      </w:pPr>
      <w:r>
        <w:rPr>
          <w:b/>
          <w:sz w:val="28"/>
        </w:rPr>
        <w:t xml:space="preserve">Қазақша</w:t>
      </w:r>
    </w:p>
    <w:p>
      <w:r>
        <w:rPr>
          <w:b/>
        </w:rPr>
        <w:t xml:space="preserve">Қара өлең үлгілері</w:t>
      </w:r>
    </w:p>
    <w:p>
      <w:r>
        <w:t xml:space="preserve">Аспанда қыран бүркіт айналады,</w:t>
      </w:r>
      <w:r>
        <w:br/>
        <w:t xml:space="preserve">Бозбала той дегенде сайланады.</w:t>
      </w:r>
      <w:r>
        <w:br/>
        <w:t xml:space="preserve">Өлеңді шу дегенде қоя бермей,</w:t>
      </w:r>
      <w:r>
        <w:br/>
        <w:t xml:space="preserve">Жақтары жамандардың байланады.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111. folkenu.kz корпусы. Қаралған күні 2026-09-05.</w:t>
      </w:r>
    </w:p>
  </w:body>
</w:document>
</file>