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айнам жақсы, Тигізбе залалыңды, пайдаң жақсы. Жаманның мінін айтсаң, торсаңдайды, Балқыған қорғасындай қайран жақсы.</w:t>
      </w:r>
    </w:p>
    <w:p>
      <w:pPr>
        <w:spacing w:before="240" w:after="120"/>
      </w:pPr>
      <w:r>
        <w:rPr>
          <w:b/>
          <w:sz w:val="28"/>
        </w:rPr>
        <w:t xml:space="preserve">Қазақша</w:t>
      </w:r>
    </w:p>
    <w:p>
      <w:r>
        <w:rPr>
          <w:b/>
        </w:rPr>
        <w:t xml:space="preserve">Қара өлең үлгілері</w:t>
      </w:r>
    </w:p>
    <w:p>
      <w:r>
        <w:t xml:space="preserve">Қарағым айналайын, айнам жақсы,</w:t>
      </w:r>
      <w:r>
        <w:br/>
        <w:t xml:space="preserve">Тигізбе залалыңды, пайдаң жақсы.</w:t>
      </w:r>
      <w:r>
        <w:br/>
        <w:t xml:space="preserve">Жаманның мінін айтсаң, торсаңдайды,</w:t>
      </w:r>
      <w:r>
        <w:br/>
        <w:t xml:space="preserve">Балқыған қорғасындай қайран жақсы.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