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жалған екен, Ғаламды он сегіз мың алған екен. Жібіндей машинаның қайран әнім, Шалдығып шапқан аттай қалған екен.</w:t>
      </w:r>
    </w:p>
    <w:p>
      <w:pPr>
        <w:spacing w:before="240" w:after="120"/>
      </w:pPr>
      <w:r>
        <w:rPr>
          <w:b/>
          <w:sz w:val="28"/>
        </w:rPr>
        <w:t xml:space="preserve">Қазақша</w:t>
      </w:r>
    </w:p>
    <w:p>
      <w:r>
        <w:rPr>
          <w:b/>
        </w:rPr>
        <w:t xml:space="preserve">Қара өлең үлгілері</w:t>
      </w:r>
    </w:p>
    <w:p>
      <w:r>
        <w:t xml:space="preserve">Дүние ойлап тұрсам жалған екен,</w:t>
      </w:r>
      <w:r>
        <w:br/>
        <w:t xml:space="preserve">Ғаламды он сегіз мың алған екен.</w:t>
      </w:r>
      <w:r>
        <w:br/>
        <w:t xml:space="preserve">Жібіндей машинаның қайран әнім,</w:t>
      </w:r>
      <w:r>
        <w:br/>
        <w:t xml:space="preserve">Шалдығып шапқан аттай қалған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117. folkenu.kz корпусы. Қаралған күні 2026-09-05.</w:t>
      </w:r>
    </w:p>
  </w:body>
</w:document>
</file>