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Астыма мінген атым шым жиреннен, Қатқылға мал тоқтамас құмға үйренген. Қалқатай, әрі отырмай, бері отыршы, Мен байғұс жастайымнан қызға үйренген.</w:t>
      </w:r>
    </w:p>
    <w:p>
      <w:pPr>
        <w:spacing w:before="240" w:after="120"/>
      </w:pPr>
      <w:r>
        <w:rPr>
          <w:b/>
          <w:sz w:val="28"/>
        </w:rPr>
        <w:t xml:space="preserve">Қазақша</w:t>
      </w:r>
    </w:p>
    <w:p>
      <w:r>
        <w:rPr>
          <w:b/>
        </w:rPr>
        <w:t xml:space="preserve">Қара өлең үлгілері</w:t>
      </w:r>
    </w:p>
    <w:p>
      <w:r>
        <w:t xml:space="preserve">Астыма мінген атым шым жиреннен,</w:t>
      </w:r>
      <w:r>
        <w:br/>
        <w:t xml:space="preserve">Қатқылға мал тоқтамас құмға үйренген.</w:t>
      </w:r>
      <w:r>
        <w:br/>
        <w:t xml:space="preserve">Қалқатай, әрі отырмай, бері отыршы,</w:t>
      </w:r>
      <w:r>
        <w:br/>
        <w:t xml:space="preserve">Мен байғұс жастайымнан қызға үйренген.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124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124. folkenu.kz корпусы. Қаралған күні 2026-09-05.</w:t>
      </w:r>
    </w:p>
  </w:body>
</w:document>
</file>