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таспалаған, Атыма жүген салдым қасқалаған. Бергенде өзің көңіл, әттең, қалқа, Көремін өзіңді артық басқа жаннан.</w:t>
      </w:r>
    </w:p>
    <w:p>
      <w:pPr>
        <w:spacing w:before="240" w:after="120"/>
      </w:pPr>
      <w:r>
        <w:rPr>
          <w:b/>
          <w:sz w:val="28"/>
        </w:rPr>
        <w:t xml:space="preserve">Қазақша</w:t>
      </w:r>
    </w:p>
    <w:p>
      <w:r>
        <w:rPr>
          <w:b/>
        </w:rPr>
        <w:t xml:space="preserve">Қара өлең үлгілері</w:t>
      </w:r>
    </w:p>
    <w:p>
      <w:r>
        <w:t xml:space="preserve">Қолымда бір қамшым бар таспалаған,</w:t>
      </w:r>
      <w:r>
        <w:br/>
        <w:t xml:space="preserve">Атыма жүген салдым қасқалаған.</w:t>
      </w:r>
      <w:r>
        <w:br/>
        <w:t xml:space="preserve">Бергенде өзің көңіл, әттең, қалқа,</w:t>
      </w:r>
      <w:r>
        <w:br/>
        <w:t xml:space="preserve">Көремін өзіңді артық басқа жаннан.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130. folkenu.kz корпусы. Қаралған күні 2026-09-05.</w:t>
      </w:r>
    </w:p>
  </w:body>
</w:document>
</file>