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ыдыраптан, Жоғалмас байдың малы қыдыр баққан. Кеткенде ауылың алыс, ей, қарағым, Танимын әуезіңнен сылдыр қаққан.</w:t>
      </w:r>
    </w:p>
    <w:p>
      <w:pPr>
        <w:spacing w:before="240" w:after="120"/>
      </w:pPr>
      <w:r>
        <w:rPr>
          <w:b/>
          <w:sz w:val="28"/>
        </w:rPr>
        <w:t xml:space="preserve">Қазақша</w:t>
      </w:r>
    </w:p>
    <w:p>
      <w:r>
        <w:rPr>
          <w:b/>
        </w:rPr>
        <w:t xml:space="preserve">Қара өлең үлгілері</w:t>
      </w:r>
    </w:p>
    <w:p>
      <w:r>
        <w:t xml:space="preserve">Үстімде бір бешпентім ыдыраптан,</w:t>
      </w:r>
      <w:r>
        <w:br/>
        <w:t xml:space="preserve">Жоғалмас байдың малы қыдыр баққан.</w:t>
      </w:r>
      <w:r>
        <w:br/>
        <w:t xml:space="preserve">Кеткенде ауылың алыс, ей, қарағым,</w:t>
      </w:r>
      <w:r>
        <w:br/>
        <w:t xml:space="preserve">Танимын әуезіңнен сылдыр қаққан.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132. folkenu.kz корпусы. Қаралған күні 2026-09-05.</w:t>
      </w:r>
    </w:p>
  </w:body>
</w:document>
</file>