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келдім, екі келдім, үшке дейін, Көтерші, тамағыңнан иіскелейін. Мойныңды аққу-қаздай бұрып тастап, Жаныңда жатар ма едім түске дейін.</w:t>
      </w:r>
    </w:p>
    <w:p>
      <w:pPr>
        <w:spacing w:before="240" w:after="120"/>
      </w:pPr>
      <w:r>
        <w:rPr>
          <w:b/>
          <w:sz w:val="28"/>
        </w:rPr>
        <w:t xml:space="preserve">Қазақша</w:t>
      </w:r>
    </w:p>
    <w:p>
      <w:r>
        <w:rPr>
          <w:b/>
        </w:rPr>
        <w:t xml:space="preserve">Қара өлең үлгілері</w:t>
      </w:r>
    </w:p>
    <w:p>
      <w:r>
        <w:t xml:space="preserve">Бір келдім, екі келдім, үшке дейін,</w:t>
      </w:r>
      <w:r>
        <w:br/>
        <w:t xml:space="preserve">Көтерші, тамағыңнан иіскелейін.</w:t>
      </w:r>
      <w:r>
        <w:br/>
        <w:t xml:space="preserve">Мойныңды аққу-қаздай бұрып тастап,</w:t>
      </w:r>
      <w:r>
        <w:br/>
        <w:t xml:space="preserve">Жаныңда жатар ма едім түске дейін.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