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енді, сенсең еді, сенсін десең, Не етеді сәлем деп сен келсін десең. Бар дейді жан қалтаңда жарты мейіз, Не етеді, бүтін беріп жесін десең.</w:t>
      </w:r>
    </w:p>
    <w:p>
      <w:pPr>
        <w:spacing w:before="240" w:after="120"/>
      </w:pPr>
      <w:r>
        <w:rPr>
          <w:b/>
          <w:sz w:val="28"/>
        </w:rPr>
        <w:t xml:space="preserve">Қазақша</w:t>
      </w:r>
    </w:p>
    <w:p>
      <w:r>
        <w:rPr>
          <w:b/>
        </w:rPr>
        <w:t xml:space="preserve">Қара өлең үлгілері</w:t>
      </w:r>
    </w:p>
    <w:p>
      <w:r>
        <w:t xml:space="preserve">Сен енді, сенсең еді, сенсін десең,</w:t>
      </w:r>
      <w:r>
        <w:br/>
        <w:t xml:space="preserve">Не етеді сәлем деп сен келсін десең.</w:t>
      </w:r>
      <w:r>
        <w:br/>
        <w:t xml:space="preserve">Бар дейді жан қалтаңда жарты мейіз,</w:t>
      </w:r>
      <w:r>
        <w:br/>
        <w:t xml:space="preserve">Не етеді, бүтін беріп жесін десең.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