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Тері тон су тиген соң қаудыраған, Етекке таудың тасы саудыраған. Кеткенде ауылың алыс, ей, қарағым, Көзіңнен айналайын жаудыраған.</w:t>
      </w:r>
    </w:p>
    <w:p>
      <w:pPr>
        <w:spacing w:before="240" w:after="120"/>
      </w:pPr>
      <w:r>
        <w:rPr>
          <w:b/>
          <w:sz w:val="28"/>
        </w:rPr>
        <w:t xml:space="preserve">Қазақша</w:t>
      </w:r>
    </w:p>
    <w:p>
      <w:r>
        <w:rPr>
          <w:b/>
        </w:rPr>
        <w:t xml:space="preserve">Қара өлең үлгілері</w:t>
      </w:r>
    </w:p>
    <w:p>
      <w:r>
        <w:t xml:space="preserve">Тері тон су тиген соң қаудыраған,</w:t>
      </w:r>
      <w:r>
        <w:br/>
        <w:t xml:space="preserve">Етекке таудың тасы саудыраған.</w:t>
      </w:r>
      <w:r>
        <w:br/>
        <w:t xml:space="preserve">Кеткенде ауылың алыс, ей, қарағым,</w:t>
      </w:r>
      <w:r>
        <w:br/>
        <w:t xml:space="preserve">Көзіңнен айналайын жаудыраған.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138. folkenu.kz корпусы. Қаралған күні 2026-09-05.</w:t>
      </w:r>
    </w:p>
  </w:body>
</w:document>
</file>