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Жарапсың ғой, жаным-ау, сірә, зерек, Замандасым басқадан жөнің бөлек. Күндіз ойдан кетпейсің, түнде түстен, Тал бойыңда мінің жоқ жасыл желек.</w:t>
      </w:r>
    </w:p>
    <w:p>
      <w:pPr>
        <w:spacing w:before="240" w:after="120"/>
      </w:pPr>
      <w:r>
        <w:rPr>
          <w:b/>
          <w:sz w:val="28"/>
        </w:rPr>
        <w:t xml:space="preserve">Қазақша</w:t>
      </w:r>
    </w:p>
    <w:p>
      <w:r>
        <w:rPr>
          <w:b/>
        </w:rPr>
        <w:t xml:space="preserve">Қара өлең үлгілері</w:t>
      </w:r>
    </w:p>
    <w:p>
      <w:r>
        <w:t xml:space="preserve">Жарапсың ғой, жаным-ау, сірә, зерек,</w:t>
      </w:r>
      <w:r>
        <w:br/>
        <w:t xml:space="preserve">Замандасым басқадан жөнің бөлек.</w:t>
      </w:r>
      <w:r>
        <w:br/>
        <w:t xml:space="preserve">Күндіз ойдан кетпейсің, түнде түстен,</w:t>
      </w:r>
      <w:r>
        <w:br/>
        <w:t xml:space="preserve">Тал бойыңда мінің жоқ жасыл желек.</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140. folkenu.kz корпусы. Қаралған күні 2026-09-05.</w:t>
      </w:r>
    </w:p>
  </w:body>
</w:document>
</file>