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үйдің ай көрінер маңдайынан, Шешеннің бал тамады таңдайынан. Дүниеде сенен артық жан көргем жоқ, Адамның жаратылдың қандайынан.</w:t>
      </w:r>
    </w:p>
    <w:p>
      <w:pPr>
        <w:spacing w:before="240" w:after="120"/>
      </w:pPr>
      <w:r>
        <w:rPr>
          <w:b/>
          <w:sz w:val="28"/>
        </w:rPr>
        <w:t xml:space="preserve">Қазақша</w:t>
      </w:r>
    </w:p>
    <w:p>
      <w:r>
        <w:rPr>
          <w:b/>
        </w:rPr>
        <w:t xml:space="preserve">Қара өлең үлгілері</w:t>
      </w:r>
    </w:p>
    <w:p>
      <w:r>
        <w:t xml:space="preserve">Ақ үйдің ай көрінер маңдайынан,</w:t>
      </w:r>
      <w:r>
        <w:br/>
        <w:t xml:space="preserve">Шешеннің бал тамады таңдайынан.</w:t>
      </w:r>
      <w:r>
        <w:br/>
        <w:t xml:space="preserve">Дүниеде сенен артық жан көргем жоқ,</w:t>
      </w:r>
      <w:r>
        <w:br/>
        <w:t xml:space="preserve">Адамның жаратылдың қандайынан.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140. folkenu.kz корпусы. Қаралған күні 2026-09-05.</w:t>
      </w:r>
    </w:p>
  </w:body>
</w:document>
</file>