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Есік алды қара су ылай ма екен, Мені ойлап сол сәулем жылай ма екен. Жылап жүрсе мені ойлап сүйген сәулем, Екеумізді айырған Құдай ма екен.</w:t>
      </w:r>
    </w:p>
    <w:p>
      <w:pPr>
        <w:spacing w:before="240" w:after="120"/>
      </w:pPr>
      <w:r>
        <w:rPr>
          <w:b/>
          <w:sz w:val="28"/>
        </w:rPr>
        <w:t xml:space="preserve">Қазақша</w:t>
      </w:r>
    </w:p>
    <w:p>
      <w:r>
        <w:rPr>
          <w:b/>
        </w:rPr>
        <w:t xml:space="preserve">Қара өлең үлгілері</w:t>
      </w:r>
    </w:p>
    <w:p>
      <w:r>
        <w:t xml:space="preserve">Есік алды қара су ылай ма екен,</w:t>
      </w:r>
      <w:r>
        <w:br/>
        <w:t xml:space="preserve">Мені ойлап сол сәулем жылай ма екен.</w:t>
      </w:r>
      <w:r>
        <w:br/>
        <w:t xml:space="preserve">Жылап жүрсе мені ойлап сүйген сәулем,</w:t>
      </w:r>
      <w:r>
        <w:br/>
        <w:t xml:space="preserve">Екеумізді айырған Құдай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142. folkenu.kz корпусы. Қаралған күні 2026-09-05.</w:t>
      </w:r>
    </w:p>
  </w:body>
</w:document>
</file>