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Жоғарыдан келемін заулай түсіп, Орған қамыс қалады баудай түсіп. Қалқатайдың қылығын еске алғанда, Жата алмаймын төсекте аунай түсіп.</w:t>
      </w:r>
    </w:p>
    <w:p>
      <w:pPr>
        <w:spacing w:before="240" w:after="120"/>
      </w:pPr>
      <w:r>
        <w:rPr>
          <w:b/>
          <w:sz w:val="28"/>
        </w:rPr>
        <w:t xml:space="preserve">Қазақша</w:t>
      </w:r>
    </w:p>
    <w:p>
      <w:r>
        <w:rPr>
          <w:b/>
        </w:rPr>
        <w:t xml:space="preserve">Қара өлең үлгілері</w:t>
      </w:r>
    </w:p>
    <w:p>
      <w:r>
        <w:t xml:space="preserve">Жоғарыдан келемін заулай түсіп,</w:t>
      </w:r>
      <w:r>
        <w:br/>
        <w:t xml:space="preserve">Орған қамыс қалады баудай түсіп.</w:t>
      </w:r>
      <w:r>
        <w:br/>
        <w:t xml:space="preserve">Қалқатайдың қылығын еске алғанда,</w:t>
      </w:r>
      <w:r>
        <w:br/>
        <w:t xml:space="preserve">Жата алмаймын төсекте аунай түсіп.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144. folkenu.kz корпусы. Қаралған күні 2026-09-05.</w:t>
      </w:r>
    </w:p>
  </w:body>
</w:document>
</file>