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Кигенім аяғыма кебіс-мәсі, Күлмеген, ойнамаған көңіл қасы. Кеткенде ауылың алыс, беу, қарағым, Көл болды омырауға көздің жасы.</w:t>
      </w:r>
    </w:p>
    <w:p>
      <w:pPr>
        <w:spacing w:before="240" w:after="120"/>
      </w:pPr>
      <w:r>
        <w:rPr>
          <w:b/>
          <w:sz w:val="28"/>
        </w:rPr>
        <w:t xml:space="preserve">Қазақша</w:t>
      </w:r>
    </w:p>
    <w:p>
      <w:r>
        <w:rPr>
          <w:b/>
        </w:rPr>
        <w:t xml:space="preserve">Қара өлең үлгілері</w:t>
      </w:r>
    </w:p>
    <w:p>
      <w:r>
        <w:t xml:space="preserve">Кигенім аяғыма кебіс-мәсі,</w:t>
      </w:r>
      <w:r>
        <w:br/>
        <w:t xml:space="preserve">Күлмеген, ойнамаған көңіл қасы.</w:t>
      </w:r>
      <w:r>
        <w:br/>
        <w:t xml:space="preserve">Кеткенде ауылың алыс, беу, қарағым,</w:t>
      </w:r>
      <w:r>
        <w:br/>
        <w:t xml:space="preserve">Көл болды омырауға көздің жасы.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151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151. folkenu.kz корпусы. Қаралған күні 2026-09-05.</w:t>
      </w:r>
    </w:p>
  </w:body>
</w:document>
</file>